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0C8A" w14:textId="77777777" w:rsidR="00712F77" w:rsidRDefault="00E865EF">
      <w:pPr>
        <w:pStyle w:val="Geenafstand"/>
        <w:rPr>
          <w:sz w:val="24"/>
          <w:szCs w:val="24"/>
        </w:rPr>
      </w:pPr>
      <w:r>
        <w:rPr>
          <w:sz w:val="24"/>
          <w:szCs w:val="24"/>
        </w:rPr>
        <w:t xml:space="preserve">Aan: </w:t>
      </w:r>
      <w:r>
        <w:rPr>
          <w:sz w:val="24"/>
          <w:szCs w:val="24"/>
        </w:rPr>
        <w:tab/>
      </w:r>
      <w:r>
        <w:rPr>
          <w:sz w:val="24"/>
          <w:szCs w:val="24"/>
        </w:rPr>
        <w:tab/>
        <w:t>College van Burgemeester en Wethouders</w:t>
      </w:r>
    </w:p>
    <w:p w14:paraId="0D7FF057" w14:textId="77777777" w:rsidR="00712F77" w:rsidRDefault="00E865EF">
      <w:pPr>
        <w:pStyle w:val="Geenafstand"/>
        <w:rPr>
          <w:sz w:val="24"/>
          <w:szCs w:val="24"/>
        </w:rPr>
      </w:pPr>
      <w:r>
        <w:rPr>
          <w:sz w:val="24"/>
          <w:szCs w:val="24"/>
        </w:rPr>
        <w:tab/>
      </w:r>
      <w:r>
        <w:rPr>
          <w:sz w:val="24"/>
          <w:szCs w:val="24"/>
        </w:rPr>
        <w:tab/>
        <w:t>Postbus 600</w:t>
      </w:r>
    </w:p>
    <w:p w14:paraId="0033E3CB" w14:textId="77777777" w:rsidR="00712F77" w:rsidRDefault="00E865EF">
      <w:pPr>
        <w:pStyle w:val="Geenafstand"/>
        <w:rPr>
          <w:sz w:val="24"/>
          <w:szCs w:val="24"/>
        </w:rPr>
      </w:pPr>
      <w:r>
        <w:rPr>
          <w:sz w:val="24"/>
          <w:szCs w:val="24"/>
        </w:rPr>
        <w:tab/>
      </w:r>
      <w:r>
        <w:rPr>
          <w:sz w:val="24"/>
          <w:szCs w:val="24"/>
        </w:rPr>
        <w:tab/>
        <w:t>6460 AP Kerkrade</w:t>
      </w:r>
    </w:p>
    <w:p w14:paraId="61B6A056" w14:textId="77777777" w:rsidR="00712F77" w:rsidRDefault="00712F77">
      <w:pPr>
        <w:pStyle w:val="Geenafstand"/>
        <w:rPr>
          <w:sz w:val="24"/>
          <w:szCs w:val="24"/>
        </w:rPr>
      </w:pPr>
    </w:p>
    <w:p w14:paraId="3631E8EC" w14:textId="77777777" w:rsidR="00712F77" w:rsidRDefault="00E865EF">
      <w:pPr>
        <w:pStyle w:val="Geenafstand"/>
        <w:rPr>
          <w:sz w:val="24"/>
          <w:szCs w:val="24"/>
        </w:rPr>
      </w:pPr>
      <w:r>
        <w:rPr>
          <w:sz w:val="24"/>
          <w:szCs w:val="24"/>
        </w:rPr>
        <w:t xml:space="preserve">Van: </w:t>
      </w:r>
      <w:r>
        <w:rPr>
          <w:sz w:val="24"/>
          <w:szCs w:val="24"/>
        </w:rPr>
        <w:tab/>
      </w:r>
      <w:r>
        <w:rPr>
          <w:sz w:val="24"/>
          <w:szCs w:val="24"/>
        </w:rPr>
        <w:tab/>
        <w:t>SP Kerkrade</w:t>
      </w:r>
    </w:p>
    <w:p w14:paraId="33C17A41" w14:textId="77777777" w:rsidR="00712F77" w:rsidRDefault="00E865EF">
      <w:pPr>
        <w:pStyle w:val="Geenafstand"/>
        <w:rPr>
          <w:sz w:val="24"/>
          <w:szCs w:val="24"/>
        </w:rPr>
      </w:pPr>
      <w:r>
        <w:rPr>
          <w:sz w:val="24"/>
          <w:szCs w:val="24"/>
        </w:rPr>
        <w:tab/>
      </w:r>
      <w:r>
        <w:rPr>
          <w:sz w:val="24"/>
          <w:szCs w:val="24"/>
        </w:rPr>
        <w:tab/>
      </w:r>
      <w:proofErr w:type="spellStart"/>
      <w:r>
        <w:rPr>
          <w:sz w:val="24"/>
          <w:szCs w:val="24"/>
        </w:rPr>
        <w:t>Kaardebol</w:t>
      </w:r>
      <w:proofErr w:type="spellEnd"/>
      <w:r>
        <w:rPr>
          <w:sz w:val="24"/>
          <w:szCs w:val="24"/>
        </w:rPr>
        <w:t xml:space="preserve"> 26</w:t>
      </w:r>
    </w:p>
    <w:p w14:paraId="207BE542" w14:textId="77777777" w:rsidR="00712F77" w:rsidRDefault="00E865EF">
      <w:pPr>
        <w:pStyle w:val="Geenafstand"/>
        <w:rPr>
          <w:sz w:val="24"/>
          <w:szCs w:val="24"/>
        </w:rPr>
      </w:pPr>
      <w:r>
        <w:rPr>
          <w:sz w:val="24"/>
          <w:szCs w:val="24"/>
        </w:rPr>
        <w:tab/>
      </w:r>
      <w:r>
        <w:rPr>
          <w:sz w:val="24"/>
          <w:szCs w:val="24"/>
        </w:rPr>
        <w:tab/>
        <w:t>6467HV Kerkrade</w:t>
      </w:r>
    </w:p>
    <w:p w14:paraId="4C16E00E" w14:textId="77777777" w:rsidR="00712F77" w:rsidRDefault="00712F77">
      <w:pPr>
        <w:pStyle w:val="Geenafstand"/>
        <w:rPr>
          <w:sz w:val="24"/>
          <w:szCs w:val="24"/>
        </w:rPr>
      </w:pPr>
    </w:p>
    <w:p w14:paraId="249E5314" w14:textId="77777777" w:rsidR="00712F77" w:rsidRDefault="00E865EF">
      <w:pPr>
        <w:pStyle w:val="Geenafstand"/>
        <w:rPr>
          <w:sz w:val="24"/>
          <w:szCs w:val="24"/>
        </w:rPr>
      </w:pPr>
      <w:r>
        <w:rPr>
          <w:sz w:val="24"/>
          <w:szCs w:val="24"/>
        </w:rPr>
        <w:t xml:space="preserve">Betreft: </w:t>
      </w:r>
      <w:r>
        <w:rPr>
          <w:sz w:val="24"/>
          <w:szCs w:val="24"/>
        </w:rPr>
        <w:tab/>
        <w:t>Vragen artikel 38 inzake Opbrengsten Buitenfestival WMC</w:t>
      </w:r>
    </w:p>
    <w:p w14:paraId="68E5DF82" w14:textId="77777777" w:rsidR="00712F77" w:rsidRDefault="00E865EF">
      <w:pPr>
        <w:pStyle w:val="Geenafstand"/>
        <w:rPr>
          <w:sz w:val="24"/>
          <w:szCs w:val="24"/>
        </w:rPr>
      </w:pPr>
      <w:r>
        <w:rPr>
          <w:sz w:val="24"/>
          <w:szCs w:val="24"/>
        </w:rPr>
        <w:t xml:space="preserve">Antwoord: </w:t>
      </w:r>
      <w:r>
        <w:rPr>
          <w:sz w:val="24"/>
          <w:szCs w:val="24"/>
        </w:rPr>
        <w:tab/>
        <w:t>Schriftelijk</w:t>
      </w:r>
    </w:p>
    <w:p w14:paraId="55BC75BC" w14:textId="77777777" w:rsidR="00712F77" w:rsidRDefault="00712F77">
      <w:pPr>
        <w:pStyle w:val="Geenafstand"/>
        <w:rPr>
          <w:sz w:val="24"/>
          <w:szCs w:val="24"/>
        </w:rPr>
      </w:pPr>
    </w:p>
    <w:p w14:paraId="39FDA2A3" w14:textId="77777777" w:rsidR="00712F77" w:rsidRDefault="00E865EF">
      <w:pPr>
        <w:pStyle w:val="Geenafstand"/>
        <w:rPr>
          <w:sz w:val="24"/>
          <w:szCs w:val="24"/>
        </w:rPr>
      </w:pPr>
      <w:r>
        <w:rPr>
          <w:sz w:val="24"/>
          <w:szCs w:val="24"/>
        </w:rPr>
        <w:t xml:space="preserve">Datum: </w:t>
      </w:r>
      <w:r>
        <w:rPr>
          <w:sz w:val="24"/>
          <w:szCs w:val="24"/>
        </w:rPr>
        <w:tab/>
        <w:t>7 maart 2024</w:t>
      </w:r>
      <w:r>
        <w:rPr>
          <w:sz w:val="24"/>
          <w:szCs w:val="24"/>
        </w:rPr>
        <w:tab/>
      </w:r>
    </w:p>
    <w:p w14:paraId="52550BEC" w14:textId="77777777" w:rsidR="00712F77" w:rsidRDefault="00712F77">
      <w:pPr>
        <w:pStyle w:val="Geenafstand"/>
        <w:rPr>
          <w:sz w:val="24"/>
          <w:szCs w:val="24"/>
        </w:rPr>
      </w:pPr>
    </w:p>
    <w:p w14:paraId="23B74C3B" w14:textId="77777777" w:rsidR="00712F77" w:rsidRDefault="00712F77">
      <w:pPr>
        <w:pStyle w:val="Geenafstand"/>
        <w:rPr>
          <w:sz w:val="24"/>
          <w:szCs w:val="24"/>
        </w:rPr>
      </w:pPr>
    </w:p>
    <w:p w14:paraId="49F431B3"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
        </w:rPr>
        <w:t>Geacht College,</w:t>
      </w:r>
    </w:p>
    <w:p w14:paraId="382377B2"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43B3AF12"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Style w:val="s2"/>
          <w:rFonts w:asciiTheme="minorHAnsi" w:eastAsia="Aptos" w:hAnsiTheme="minorHAnsi" w:cs="Aptos"/>
          <w:color w:val="000000"/>
          <w:lang w:val="nl"/>
        </w:rPr>
        <w:t>In onze artikel 38 vragen van 30 oktober 2023 hebben we gevraagd hoe verklaard kan worden dat het buitenfesitval in 2022 een enorme verliespost was terwijl het buitenfestival de afgelopen decennia winstgevend is geweest. </w:t>
      </w:r>
    </w:p>
    <w:p w14:paraId="5F502359" w14:textId="77777777" w:rsidR="00712F77" w:rsidRDefault="00E865EF">
      <w:pPr>
        <w:pStyle w:val="Normaalweb"/>
        <w:spacing w:beforeAutospacing="0" w:afterAutospacing="0" w:line="324" w:lineRule="atLeast"/>
        <w:rPr>
          <w:rFonts w:asciiTheme="minorHAnsi" w:eastAsia="Helvetica" w:hAnsiTheme="minorHAnsi" w:cs="Helvetica"/>
          <w:color w:val="000000"/>
          <w:lang w:val="nl-NL"/>
        </w:rPr>
      </w:pPr>
      <w:r>
        <w:rPr>
          <w:rStyle w:val="s2"/>
          <w:rFonts w:asciiTheme="minorHAnsi" w:eastAsia="Aptos" w:hAnsiTheme="minorHAnsi" w:cs="Aptos"/>
          <w:color w:val="000000"/>
          <w:lang w:val="nl"/>
        </w:rPr>
        <w:t>We kregen als antwoord (28 november antwoord bij vraag 19): </w:t>
      </w:r>
      <w:r>
        <w:rPr>
          <w:rStyle w:val="s3"/>
          <w:rFonts w:asciiTheme="minorHAnsi" w:eastAsia="Aptos" w:hAnsiTheme="minorHAnsi" w:cs="Aptos"/>
          <w:i/>
          <w:iCs/>
          <w:color w:val="000000"/>
          <w:lang w:val="nl"/>
        </w:rPr>
        <w:t>“uw aanname is absoluut onjuist…. Het buitenfestival bleek telkens weer een kostenpost”</w:t>
      </w:r>
      <w:r>
        <w:rPr>
          <w:rStyle w:val="s3"/>
          <w:rFonts w:asciiTheme="minorHAnsi" w:eastAsia="Aptos" w:hAnsiTheme="minorHAnsi" w:cs="Aptos"/>
          <w:i/>
          <w:iCs/>
          <w:color w:val="000000"/>
          <w:lang w:val="nl-NL"/>
        </w:rPr>
        <w:t>.</w:t>
      </w:r>
    </w:p>
    <w:p w14:paraId="2068F70F" w14:textId="77777777" w:rsidR="00712F77" w:rsidRDefault="00E865EF">
      <w:pPr>
        <w:pStyle w:val="Normaalweb"/>
        <w:spacing w:beforeAutospacing="0" w:afterAutospacing="0" w:line="324" w:lineRule="atLeast"/>
        <w:rPr>
          <w:rFonts w:asciiTheme="minorHAnsi" w:eastAsia="Helvetica" w:hAnsiTheme="minorHAnsi" w:cs="Helvetica"/>
          <w:i/>
          <w:iCs/>
          <w:color w:val="000000"/>
          <w:lang w:val="nl"/>
        </w:rPr>
      </w:pPr>
      <w:r>
        <w:rPr>
          <w:rStyle w:val="s2"/>
          <w:rFonts w:asciiTheme="minorHAnsi" w:eastAsia="Aptos" w:hAnsiTheme="minorHAnsi" w:cs="Aptos"/>
          <w:color w:val="000000"/>
          <w:lang w:val="nl"/>
        </w:rPr>
        <w:t>In uw schrijven van 8 januari 2024 (nr.24U0000595) verzoekt uw college ons vervolgens ‘</w:t>
      </w:r>
      <w:r>
        <w:rPr>
          <w:rStyle w:val="s2"/>
          <w:rFonts w:asciiTheme="minorHAnsi" w:eastAsia="Aptos" w:hAnsiTheme="minorHAnsi" w:cs="Aptos"/>
          <w:i/>
          <w:iCs/>
          <w:color w:val="000000"/>
          <w:lang w:val="nl"/>
        </w:rPr>
        <w:t>met bewijzen te komen voor onze stelling dat het Buitenfestival altijd winstgevend is geweest en onze aantijgingen publiekelijk in te trekken’.</w:t>
      </w:r>
    </w:p>
    <w:p w14:paraId="75DAB93C"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Style w:val="s2"/>
          <w:rFonts w:asciiTheme="minorHAnsi" w:eastAsia="Aptos" w:hAnsiTheme="minorHAnsi" w:cs="Aptos"/>
          <w:color w:val="000000"/>
          <w:lang w:val="nl"/>
        </w:rPr>
        <w:t xml:space="preserve">Op 8 maart stuurt een beleidsmedewerker ons een mailtje met een overzicht uit de jaarrekeningen waaruit </w:t>
      </w:r>
      <w:proofErr w:type="gramStart"/>
      <w:r>
        <w:rPr>
          <w:rStyle w:val="s2"/>
          <w:rFonts w:asciiTheme="minorHAnsi" w:eastAsia="Aptos" w:hAnsiTheme="minorHAnsi" w:cs="Aptos"/>
          <w:color w:val="000000"/>
          <w:lang w:val="nl"/>
        </w:rPr>
        <w:t>blijkt</w:t>
      </w:r>
      <w:proofErr w:type="gramEnd"/>
      <w:r>
        <w:rPr>
          <w:rStyle w:val="s2"/>
          <w:rFonts w:asciiTheme="minorHAnsi" w:eastAsia="Aptos" w:hAnsiTheme="minorHAnsi" w:cs="Aptos"/>
          <w:color w:val="000000"/>
          <w:lang w:val="nl"/>
        </w:rPr>
        <w:t xml:space="preserve"> dat het buitenfestival </w:t>
      </w:r>
      <w:r>
        <w:rPr>
          <w:rStyle w:val="s2"/>
          <w:rFonts w:asciiTheme="minorHAnsi" w:eastAsia="Aptos" w:hAnsiTheme="minorHAnsi" w:cs="Aptos"/>
          <w:color w:val="000000"/>
          <w:lang w:val="nl-NL"/>
        </w:rPr>
        <w:t xml:space="preserve">sinds 1997 </w:t>
      </w:r>
      <w:r>
        <w:rPr>
          <w:rStyle w:val="s2"/>
          <w:rFonts w:asciiTheme="minorHAnsi" w:eastAsia="Aptos" w:hAnsiTheme="minorHAnsi" w:cs="Aptos"/>
          <w:color w:val="000000"/>
          <w:lang w:val="nl"/>
        </w:rPr>
        <w:t>steeds weer opbrengsten genereerde. </w:t>
      </w:r>
    </w:p>
    <w:p w14:paraId="63013B3D" w14:textId="77777777" w:rsidR="00712F77" w:rsidRDefault="00E865EF">
      <w:pPr>
        <w:pStyle w:val="Normaalweb"/>
        <w:spacing w:beforeAutospacing="0" w:afterAutospacing="0" w:line="324" w:lineRule="atLeast"/>
        <w:rPr>
          <w:rFonts w:asciiTheme="minorHAnsi" w:eastAsia="Helvetica" w:hAnsiTheme="minorHAnsi" w:cs="Helvetica"/>
          <w:color w:val="000000"/>
          <w:lang w:val="nl-NL"/>
        </w:rPr>
      </w:pPr>
      <w:r>
        <w:rPr>
          <w:rStyle w:val="s2"/>
          <w:rFonts w:asciiTheme="minorHAnsi" w:eastAsia="Aptos" w:hAnsiTheme="minorHAnsi" w:cs="Aptos"/>
          <w:color w:val="000000"/>
          <w:lang w:val="nl"/>
        </w:rPr>
        <w:t>We hebben daarover de volgende vragen</w:t>
      </w:r>
      <w:r>
        <w:rPr>
          <w:rStyle w:val="s2"/>
          <w:rFonts w:asciiTheme="minorHAnsi" w:eastAsia="Aptos" w:hAnsiTheme="minorHAnsi" w:cs="Aptos"/>
          <w:color w:val="000000"/>
          <w:lang w:val="nl-NL"/>
        </w:rPr>
        <w:t>:</w:t>
      </w:r>
    </w:p>
    <w:p w14:paraId="414A8A85"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63B0F7B7"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Style w:val="s2"/>
          <w:rFonts w:asciiTheme="minorHAnsi" w:eastAsia="Aptos" w:hAnsiTheme="minorHAnsi" w:cs="Aptos"/>
          <w:color w:val="000000"/>
          <w:lang w:val="nl"/>
        </w:rPr>
        <w:t>1. Hoe verklaart u dat uw college ons om bewijzen vraagt terwijl middels de verschillende jaarrekeningen die in gemeentelijk bezit zijn snel uitgerekend had kunnen worden dat het buitenfestival altijd winstgevend was en in de jaren 2013 en 2017 zelfs 175.000 heeft opgeleverd?</w:t>
      </w:r>
    </w:p>
    <w:p w14:paraId="171C1ACC"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2C3CCC7E"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Style w:val="s2"/>
          <w:rFonts w:asciiTheme="minorHAnsi" w:eastAsia="Aptos" w:hAnsiTheme="minorHAnsi" w:cs="Aptos"/>
          <w:color w:val="000000"/>
          <w:lang w:val="nl"/>
        </w:rPr>
        <w:t>1b. Hoe verklaart u dat uw college ons op 8 januari nog om bewijzen vraagt terwijl uw college op 2 januari al in het bezit was van een overzicht van de oud-voorzitter van het WMC waarin de opbrengsten van het Buitenfestival vanaf 1997 zijn vermeld en die een positief resultaat laten zien voor álle buitenfestivals van de afgelopen 25 jaar. </w:t>
      </w:r>
    </w:p>
    <w:p w14:paraId="337DC315"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7AB1D724" w14:textId="77777777" w:rsidR="00712F77" w:rsidRDefault="00E865EF">
      <w:pPr>
        <w:pStyle w:val="Normaalweb"/>
        <w:numPr>
          <w:ilvl w:val="0"/>
          <w:numId w:val="1"/>
        </w:numPr>
        <w:spacing w:beforeAutospacing="0" w:afterAutospacing="0" w:line="324" w:lineRule="atLeast"/>
        <w:rPr>
          <w:rStyle w:val="s2"/>
          <w:rFonts w:asciiTheme="minorHAnsi" w:eastAsia="Aptos" w:hAnsiTheme="minorHAnsi"/>
          <w:color w:val="000000"/>
          <w:lang w:val="nl"/>
        </w:rPr>
      </w:pPr>
      <w:r>
        <w:rPr>
          <w:rStyle w:val="s2"/>
          <w:rFonts w:asciiTheme="minorHAnsi" w:eastAsia="Aptos" w:hAnsiTheme="minorHAnsi" w:cs="Aptos"/>
          <w:color w:val="000000"/>
          <w:lang w:val="nl"/>
        </w:rPr>
        <w:t xml:space="preserve">Op 4 maart ontving onze fractie een mailtje van een beleidsmedewerker met het overzicht van de opbrengsten van alle Buitenfestivals sinds 1997 dat u blijkbaar gestuurd is door de oud-voorzitter van het WMC. </w:t>
      </w:r>
      <w:r>
        <w:rPr>
          <w:rStyle w:val="s2"/>
          <w:rFonts w:asciiTheme="minorHAnsi" w:eastAsia="Aptos" w:hAnsiTheme="minorHAnsi"/>
          <w:color w:val="000000"/>
          <w:lang w:val="nl"/>
        </w:rPr>
        <w:t>Hoe moeten wij dit mailtje zien:</w:t>
      </w:r>
    </w:p>
    <w:p w14:paraId="13976A1B" w14:textId="77777777" w:rsidR="00712F77" w:rsidRDefault="00E865EF">
      <w:pPr>
        <w:pStyle w:val="Normaalweb"/>
        <w:spacing w:beforeAutospacing="0" w:afterAutospacing="0" w:line="324" w:lineRule="atLeast"/>
        <w:rPr>
          <w:rStyle w:val="s2"/>
          <w:rFonts w:asciiTheme="minorHAnsi" w:eastAsia="Aptos" w:hAnsiTheme="minorHAnsi"/>
          <w:color w:val="000000"/>
          <w:lang w:val="nl"/>
        </w:rPr>
      </w:pPr>
      <w:r>
        <w:rPr>
          <w:rStyle w:val="s2"/>
          <w:rFonts w:asciiTheme="minorHAnsi" w:eastAsia="Aptos" w:hAnsiTheme="minorHAnsi"/>
          <w:color w:val="000000"/>
          <w:lang w:val="nl-NL"/>
        </w:rPr>
        <w:t xml:space="preserve">2 </w:t>
      </w:r>
      <w:r>
        <w:rPr>
          <w:rStyle w:val="s2"/>
          <w:rFonts w:asciiTheme="minorHAnsi" w:eastAsia="Aptos" w:hAnsiTheme="minorHAnsi"/>
          <w:color w:val="000000"/>
          <w:lang w:val="nl"/>
        </w:rPr>
        <w:t>a. Is dit een mening van een ambtenaar?</w:t>
      </w:r>
    </w:p>
    <w:p w14:paraId="32CE422F" w14:textId="77777777" w:rsidR="00712F77" w:rsidRDefault="00E865EF">
      <w:pPr>
        <w:pStyle w:val="Normaalweb"/>
        <w:spacing w:beforeAutospacing="0" w:afterAutospacing="0" w:line="324" w:lineRule="atLeast"/>
        <w:rPr>
          <w:rStyle w:val="s2"/>
          <w:rFonts w:asciiTheme="minorHAnsi" w:eastAsia="Aptos" w:hAnsiTheme="minorHAnsi"/>
          <w:color w:val="000000"/>
          <w:lang w:val="nl"/>
        </w:rPr>
      </w:pPr>
      <w:r>
        <w:rPr>
          <w:rStyle w:val="s2"/>
          <w:rFonts w:asciiTheme="minorHAnsi" w:eastAsia="Aptos" w:hAnsiTheme="minorHAnsi"/>
          <w:color w:val="000000"/>
          <w:lang w:val="nl-NL"/>
        </w:rPr>
        <w:t xml:space="preserve">2 </w:t>
      </w:r>
      <w:r>
        <w:rPr>
          <w:rStyle w:val="s2"/>
          <w:rFonts w:asciiTheme="minorHAnsi" w:eastAsia="Aptos" w:hAnsiTheme="minorHAnsi"/>
          <w:color w:val="000000"/>
          <w:lang w:val="nl"/>
        </w:rPr>
        <w:t>b. Is dit de mening van de wethouder?</w:t>
      </w:r>
    </w:p>
    <w:p w14:paraId="2DCDDDA4" w14:textId="77777777" w:rsidR="00712F77" w:rsidRDefault="00E865EF">
      <w:pPr>
        <w:pStyle w:val="Normaalweb"/>
        <w:spacing w:beforeAutospacing="0" w:afterAutospacing="0" w:line="324" w:lineRule="atLeast"/>
        <w:rPr>
          <w:rStyle w:val="s2"/>
          <w:rFonts w:asciiTheme="minorHAnsi" w:eastAsia="Aptos" w:hAnsiTheme="minorHAnsi"/>
          <w:color w:val="000000"/>
          <w:lang w:val="nl"/>
        </w:rPr>
      </w:pPr>
      <w:r>
        <w:rPr>
          <w:rStyle w:val="s2"/>
          <w:rFonts w:asciiTheme="minorHAnsi" w:eastAsia="Aptos" w:hAnsiTheme="minorHAnsi"/>
          <w:color w:val="000000"/>
          <w:lang w:val="nl-NL"/>
        </w:rPr>
        <w:t xml:space="preserve">2 </w:t>
      </w:r>
      <w:r>
        <w:rPr>
          <w:rStyle w:val="s2"/>
          <w:rFonts w:asciiTheme="minorHAnsi" w:eastAsia="Aptos" w:hAnsiTheme="minorHAnsi"/>
          <w:color w:val="000000"/>
          <w:lang w:val="nl"/>
        </w:rPr>
        <w:t>c. Is dit de mening van het College?</w:t>
      </w:r>
    </w:p>
    <w:p w14:paraId="4DBCAAE1" w14:textId="77777777" w:rsidR="00712F77" w:rsidRDefault="00712F77">
      <w:pPr>
        <w:pStyle w:val="Normaalweb"/>
        <w:spacing w:beforeAutospacing="0" w:afterAutospacing="0" w:line="324" w:lineRule="atLeast"/>
        <w:rPr>
          <w:rStyle w:val="s2"/>
          <w:rFonts w:asciiTheme="minorHAnsi" w:eastAsia="Aptos" w:hAnsiTheme="minorHAnsi" w:cs="Aptos"/>
          <w:color w:val="000000"/>
          <w:lang w:val="nl"/>
        </w:rPr>
      </w:pPr>
    </w:p>
    <w:p w14:paraId="59F44C75" w14:textId="77777777" w:rsidR="00712F77" w:rsidRDefault="00712F77">
      <w:pPr>
        <w:pStyle w:val="Normaalweb"/>
        <w:spacing w:beforeAutospacing="0" w:afterAutospacing="0" w:line="324" w:lineRule="atLeast"/>
        <w:rPr>
          <w:rStyle w:val="s2"/>
          <w:rFonts w:asciiTheme="minorHAnsi" w:eastAsia="Aptos" w:hAnsiTheme="minorHAnsi" w:cs="Aptos"/>
          <w:color w:val="000000"/>
          <w:lang w:val="nl"/>
        </w:rPr>
      </w:pPr>
    </w:p>
    <w:p w14:paraId="0C2612BA"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
        </w:rPr>
        <w:t>3. </w:t>
      </w:r>
      <w:r>
        <w:rPr>
          <w:rStyle w:val="s2"/>
          <w:rFonts w:asciiTheme="minorHAnsi" w:eastAsia="Aptos" w:hAnsiTheme="minorHAnsi" w:cs="Aptos"/>
          <w:color w:val="000000"/>
          <w:lang w:val="nl"/>
        </w:rPr>
        <w:t>In het mailtje van 4 maart wordt ook nog meegedeeld </w:t>
      </w:r>
      <w:r>
        <w:rPr>
          <w:rFonts w:asciiTheme="minorHAnsi" w:eastAsia="Aptos" w:hAnsiTheme="minorHAnsi" w:cs="Aptos"/>
          <w:color w:val="000000"/>
          <w:lang w:val="nl"/>
        </w:rPr>
        <w:t>dat het betreffende financieel overzicht van de opbrengsten van de Buitenfestivals slechts ‘een mening’ betreft van de oud-voorzitter.</w:t>
      </w:r>
    </w:p>
    <w:p w14:paraId="2BA92477"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NL"/>
        </w:rPr>
        <w:t xml:space="preserve">3 </w:t>
      </w:r>
      <w:r>
        <w:rPr>
          <w:rFonts w:asciiTheme="minorHAnsi" w:eastAsia="Aptos" w:hAnsiTheme="minorHAnsi" w:cs="Aptos"/>
          <w:color w:val="000000"/>
          <w:lang w:val="nl"/>
        </w:rPr>
        <w:t>a. Kan het College bewijzen dat het hier zo maar gaat om ‘een mening’?</w:t>
      </w:r>
    </w:p>
    <w:p w14:paraId="12E8BA3B"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NL"/>
        </w:rPr>
        <w:t xml:space="preserve">3 </w:t>
      </w:r>
      <w:r>
        <w:rPr>
          <w:rFonts w:asciiTheme="minorHAnsi" w:eastAsia="Aptos" w:hAnsiTheme="minorHAnsi" w:cs="Aptos"/>
          <w:color w:val="000000"/>
          <w:lang w:val="nl"/>
        </w:rPr>
        <w:t>b. Zo ja, kunt u ons die bewijzen dan ter beschikking stellen?</w:t>
      </w:r>
    </w:p>
    <w:p w14:paraId="053D2A7A"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169330E9"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
        </w:rPr>
        <w:t>4. Indien uw College tot de conclusie komt dat het overzicht van de opbrengsten van de Buitenfestivals dat de oud-voorzitter van het WMC u heeft doen toekomen wel juist is vragen wij u het volgende:</w:t>
      </w:r>
    </w:p>
    <w:p w14:paraId="27C82307"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NL"/>
        </w:rPr>
        <w:t xml:space="preserve">4 </w:t>
      </w:r>
      <w:r>
        <w:rPr>
          <w:rFonts w:asciiTheme="minorHAnsi" w:eastAsia="Aptos" w:hAnsiTheme="minorHAnsi" w:cs="Aptos"/>
          <w:color w:val="000000"/>
          <w:lang w:val="nl"/>
        </w:rPr>
        <w:t>a. Bent u bereid de Raad te informeren over het feit dat u haar onjuist geïnformeerd heeft over het feit dat de Buitenfestivals enkel kostenposten waren maar dat deze juist opbrengsten genereerden?</w:t>
      </w:r>
    </w:p>
    <w:p w14:paraId="43F488DA" w14:textId="77777777" w:rsidR="00712F77" w:rsidRDefault="00E865EF">
      <w:pPr>
        <w:pStyle w:val="Normaalweb"/>
        <w:spacing w:beforeAutospacing="0" w:afterAutospacing="0" w:line="324" w:lineRule="atLeast"/>
        <w:rPr>
          <w:rFonts w:asciiTheme="minorHAnsi" w:eastAsia="Aptos" w:hAnsiTheme="minorHAnsi" w:cs="Aptos"/>
          <w:color w:val="000000"/>
          <w:lang w:val="nl"/>
        </w:rPr>
      </w:pPr>
      <w:r>
        <w:rPr>
          <w:rFonts w:asciiTheme="minorHAnsi" w:eastAsia="Aptos" w:hAnsiTheme="minorHAnsi" w:cs="Aptos"/>
          <w:color w:val="000000"/>
          <w:lang w:val="nl"/>
        </w:rPr>
        <w:t>Zo neen, waarom niet?</w:t>
      </w:r>
    </w:p>
    <w:p w14:paraId="1732EDB6" w14:textId="77777777" w:rsidR="00712F77" w:rsidRDefault="00712F77">
      <w:pPr>
        <w:pStyle w:val="Normaalweb"/>
        <w:spacing w:beforeAutospacing="0" w:afterAutospacing="0" w:line="324" w:lineRule="atLeast"/>
        <w:rPr>
          <w:rFonts w:asciiTheme="minorHAnsi" w:eastAsia="Aptos" w:hAnsiTheme="minorHAnsi" w:cs="Aptos"/>
          <w:color w:val="000000"/>
          <w:lang w:val="nl"/>
        </w:rPr>
      </w:pPr>
    </w:p>
    <w:p w14:paraId="17D622C8"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Fonts w:asciiTheme="minorHAnsi" w:eastAsia="Aptos" w:hAnsiTheme="minorHAnsi" w:cs="Aptos"/>
          <w:color w:val="000000"/>
          <w:lang w:val="nl-NL"/>
        </w:rPr>
        <w:t xml:space="preserve">4 </w:t>
      </w:r>
      <w:r>
        <w:rPr>
          <w:rFonts w:asciiTheme="minorHAnsi" w:eastAsia="Aptos" w:hAnsiTheme="minorHAnsi" w:cs="Aptos"/>
          <w:color w:val="000000"/>
          <w:lang w:val="nl"/>
        </w:rPr>
        <w:t>b. Bent u bereid uw opdracht, zie uw schrijven van 8 januari aan de SP-fractie, om met bewijzen te komen dat het Buitenfestival altijd winstgevend is geweest en ‘onze (de SP-fractie) aantijgingen publiekelijk in te trekken’, terug te nemen?</w:t>
      </w:r>
    </w:p>
    <w:p w14:paraId="0D0106F6" w14:textId="77777777" w:rsidR="00712F77" w:rsidRDefault="00712F77">
      <w:pPr>
        <w:pStyle w:val="Normaalweb"/>
        <w:spacing w:beforeAutospacing="0" w:afterAutospacing="0" w:line="324" w:lineRule="atLeast"/>
        <w:rPr>
          <w:rFonts w:asciiTheme="minorHAnsi" w:eastAsia="Helvetica" w:hAnsiTheme="minorHAnsi" w:cs="Helvetica"/>
          <w:color w:val="000000"/>
          <w:lang w:val="nl"/>
        </w:rPr>
      </w:pPr>
    </w:p>
    <w:p w14:paraId="7B74B699" w14:textId="77777777" w:rsidR="00712F77" w:rsidRDefault="00E865EF">
      <w:pPr>
        <w:pStyle w:val="Normaalweb"/>
        <w:spacing w:beforeAutospacing="0" w:afterAutospacing="0" w:line="324" w:lineRule="atLeast"/>
        <w:rPr>
          <w:rFonts w:asciiTheme="minorHAnsi" w:eastAsia="Helvetica" w:hAnsiTheme="minorHAnsi" w:cs="Helvetica"/>
          <w:color w:val="000000"/>
          <w:lang w:val="nl"/>
        </w:rPr>
      </w:pPr>
      <w:r>
        <w:rPr>
          <w:rStyle w:val="s2"/>
          <w:rFonts w:asciiTheme="minorHAnsi" w:eastAsia="Aptos" w:hAnsiTheme="minorHAnsi" w:cs="Aptos"/>
          <w:color w:val="000000"/>
          <w:lang w:val="nl"/>
        </w:rPr>
        <w:t>5. Bent u met ons van mening dat de raad in het uitoefenen van haar controlerende taak het recht heeft om te weten waar precies de 342.000 euro (het restbedrag van de lening aan het WMC) aan besteed is? Waarmee dus onze vraag: wat is er met die 4 ton gebeurd die de gemeente aan het WMC geleend heeft ten behoeve van het Buitenfestival een uiterst relevante vraag blijft die tot op heden onbeantwoord is gebleven. Graag ontvangen we alsnog antwoord op de volgende vragen:</w:t>
      </w:r>
    </w:p>
    <w:p w14:paraId="478E045E" w14:textId="77777777" w:rsidR="00712F77" w:rsidRDefault="00E865EF">
      <w:pPr>
        <w:pStyle w:val="Normaalweb"/>
        <w:spacing w:beforeAutospacing="0" w:afterAutospacing="0" w:line="324" w:lineRule="atLeast"/>
        <w:rPr>
          <w:rFonts w:asciiTheme="minorHAnsi" w:eastAsia="Helvetica" w:hAnsiTheme="minorHAnsi" w:cs="Helvetica"/>
          <w:color w:val="000000"/>
          <w:lang w:val="nl-NL"/>
        </w:rPr>
      </w:pPr>
      <w:r>
        <w:rPr>
          <w:rStyle w:val="s2"/>
          <w:rFonts w:asciiTheme="minorHAnsi" w:eastAsia="Aptos" w:hAnsiTheme="minorHAnsi" w:cs="Aptos"/>
          <w:color w:val="000000"/>
          <w:lang w:val="nl-NL"/>
        </w:rPr>
        <w:t xml:space="preserve">5 </w:t>
      </w:r>
      <w:r>
        <w:rPr>
          <w:rStyle w:val="s2"/>
          <w:rFonts w:asciiTheme="minorHAnsi" w:eastAsia="Aptos" w:hAnsiTheme="minorHAnsi" w:cs="Aptos"/>
          <w:color w:val="000000"/>
          <w:lang w:val="nl"/>
        </w:rPr>
        <w:t>a. Hoe kan het dat het Buitenfestival altijd geld opgeleverd heeft maar in 2022 een grote verliespost werd en waar is al dat geld aan uitgegeven</w:t>
      </w:r>
      <w:r>
        <w:rPr>
          <w:rStyle w:val="s2"/>
          <w:rFonts w:asciiTheme="minorHAnsi" w:eastAsia="Aptos" w:hAnsiTheme="minorHAnsi" w:cs="Aptos"/>
          <w:color w:val="000000"/>
          <w:lang w:val="nl-NL"/>
        </w:rPr>
        <w:t>?</w:t>
      </w:r>
    </w:p>
    <w:p w14:paraId="2E4A5C7F" w14:textId="77777777" w:rsidR="00712F77" w:rsidRDefault="00E865EF">
      <w:pPr>
        <w:pStyle w:val="Normaalweb"/>
        <w:spacing w:beforeAutospacing="0" w:afterAutospacing="0" w:line="324" w:lineRule="atLeast"/>
        <w:rPr>
          <w:rFonts w:asciiTheme="minorHAnsi" w:eastAsia="Aptos" w:hAnsiTheme="minorHAnsi" w:cs="Aptos"/>
          <w:color w:val="000000"/>
          <w:lang w:val="nl"/>
        </w:rPr>
      </w:pPr>
      <w:r>
        <w:rPr>
          <w:rFonts w:asciiTheme="minorHAnsi" w:eastAsia="Aptos" w:hAnsiTheme="minorHAnsi" w:cs="Aptos"/>
          <w:color w:val="000000"/>
          <w:lang w:val="nl-NL"/>
        </w:rPr>
        <w:t xml:space="preserve">5 </w:t>
      </w:r>
      <w:r>
        <w:rPr>
          <w:rFonts w:asciiTheme="minorHAnsi" w:eastAsia="Aptos" w:hAnsiTheme="minorHAnsi" w:cs="Aptos"/>
          <w:color w:val="000000"/>
          <w:lang w:val="nl"/>
        </w:rPr>
        <w:t>b. Moet het College, mede met het oog op de toekomst van het WMC, dat ook niet willen weten?</w:t>
      </w:r>
      <w:r>
        <w:rPr>
          <w:rFonts w:asciiTheme="minorHAnsi" w:eastAsia="Aptos" w:hAnsiTheme="minorHAnsi" w:cs="Aptos"/>
          <w:color w:val="000000"/>
          <w:lang w:val="nl-NL"/>
        </w:rPr>
        <w:t xml:space="preserve"> </w:t>
      </w:r>
      <w:r>
        <w:rPr>
          <w:rFonts w:asciiTheme="minorHAnsi" w:eastAsia="Aptos" w:hAnsiTheme="minorHAnsi" w:cs="Aptos"/>
          <w:color w:val="000000"/>
          <w:lang w:val="nl"/>
        </w:rPr>
        <w:t>Zo neen, waarom niet?</w:t>
      </w:r>
    </w:p>
    <w:p w14:paraId="75CB3F83" w14:textId="77777777" w:rsidR="00712F77" w:rsidRDefault="00712F77">
      <w:pPr>
        <w:pStyle w:val="Normaalweb"/>
        <w:spacing w:beforeAutospacing="0" w:afterAutospacing="0" w:line="324" w:lineRule="atLeast"/>
        <w:rPr>
          <w:rFonts w:asciiTheme="minorHAnsi" w:eastAsia="Aptos" w:hAnsiTheme="minorHAnsi" w:cs="Aptos"/>
          <w:color w:val="000000"/>
          <w:lang w:val="nl"/>
        </w:rPr>
      </w:pPr>
    </w:p>
    <w:p w14:paraId="11507A75" w14:textId="77777777" w:rsidR="00712F77" w:rsidRDefault="00712F77">
      <w:pPr>
        <w:pStyle w:val="Normaalweb"/>
        <w:spacing w:beforeAutospacing="0" w:afterAutospacing="0" w:line="324" w:lineRule="atLeast"/>
        <w:rPr>
          <w:rFonts w:asciiTheme="minorHAnsi" w:eastAsia="Aptos" w:hAnsiTheme="minorHAnsi" w:cs="Aptos"/>
          <w:color w:val="000000"/>
          <w:lang w:val="nl-NL"/>
        </w:rPr>
      </w:pPr>
    </w:p>
    <w:p w14:paraId="57768357" w14:textId="77777777" w:rsidR="00712F77" w:rsidRDefault="00712F77">
      <w:pPr>
        <w:pStyle w:val="Normaalweb"/>
        <w:spacing w:beforeAutospacing="0" w:afterAutospacing="0" w:line="324" w:lineRule="atLeast"/>
        <w:rPr>
          <w:rFonts w:asciiTheme="minorHAnsi" w:eastAsia="Aptos" w:hAnsiTheme="minorHAnsi" w:cs="Aptos"/>
          <w:color w:val="000000"/>
          <w:lang w:val="nl"/>
        </w:rPr>
      </w:pPr>
    </w:p>
    <w:p w14:paraId="78997A37" w14:textId="77777777" w:rsidR="00712F77" w:rsidRDefault="00712F77">
      <w:pPr>
        <w:pStyle w:val="Normaalweb"/>
        <w:spacing w:beforeAutospacing="0" w:afterAutospacing="0" w:line="324" w:lineRule="atLeast"/>
        <w:rPr>
          <w:rFonts w:asciiTheme="minorHAnsi" w:eastAsia="Aptos" w:hAnsiTheme="minorHAnsi" w:cs="Aptos"/>
          <w:color w:val="000000"/>
          <w:lang w:val="nl"/>
        </w:rPr>
      </w:pPr>
    </w:p>
    <w:p w14:paraId="32F2997A" w14:textId="77777777" w:rsidR="00712F77" w:rsidRDefault="00E865EF">
      <w:pPr>
        <w:pStyle w:val="Normaalweb"/>
        <w:spacing w:beforeAutospacing="0" w:afterAutospacing="0" w:line="324" w:lineRule="atLeast"/>
        <w:rPr>
          <w:rFonts w:asciiTheme="minorHAnsi" w:eastAsia="Aptos" w:hAnsiTheme="minorHAnsi" w:cs="Aptos"/>
          <w:color w:val="000000"/>
          <w:lang w:val="nl-NL"/>
        </w:rPr>
      </w:pPr>
      <w:r>
        <w:rPr>
          <w:rFonts w:asciiTheme="minorHAnsi" w:eastAsia="Aptos" w:hAnsiTheme="minorHAnsi" w:cs="Aptos"/>
          <w:color w:val="000000"/>
          <w:lang w:val="nl-NL"/>
        </w:rPr>
        <w:t>Vriendelijk bedankt voor het beantwoorden van onze vragen</w:t>
      </w:r>
    </w:p>
    <w:p w14:paraId="1FF69CC9" w14:textId="77777777" w:rsidR="00712F77" w:rsidRDefault="00E865EF">
      <w:pPr>
        <w:pStyle w:val="Normaalweb"/>
        <w:spacing w:beforeAutospacing="0" w:afterAutospacing="0" w:line="324" w:lineRule="atLeast"/>
        <w:rPr>
          <w:rFonts w:asciiTheme="minorHAnsi" w:eastAsia="Aptos" w:hAnsiTheme="minorHAnsi" w:cs="Aptos"/>
          <w:color w:val="000000"/>
          <w:lang w:val="nl-NL"/>
        </w:rPr>
      </w:pPr>
      <w:r>
        <w:rPr>
          <w:rFonts w:asciiTheme="minorHAnsi" w:eastAsia="Aptos" w:hAnsiTheme="minorHAnsi" w:cs="Aptos"/>
          <w:color w:val="000000"/>
          <w:lang w:val="nl-NL"/>
        </w:rPr>
        <w:t>Namens de SP Kerkrade;</w:t>
      </w:r>
    </w:p>
    <w:p w14:paraId="52E99F17" w14:textId="77777777" w:rsidR="00712F77" w:rsidRDefault="00712F77">
      <w:pPr>
        <w:pStyle w:val="Normaalweb"/>
        <w:spacing w:beforeAutospacing="0" w:afterAutospacing="0" w:line="324" w:lineRule="atLeast"/>
        <w:rPr>
          <w:rFonts w:asciiTheme="minorHAnsi" w:eastAsia="Aptos" w:hAnsiTheme="minorHAnsi" w:cs="Aptos"/>
          <w:color w:val="000000"/>
          <w:lang w:val="nl-NL"/>
        </w:rPr>
      </w:pPr>
    </w:p>
    <w:p w14:paraId="6789078D" w14:textId="77777777" w:rsidR="00712F77" w:rsidRDefault="00E865EF">
      <w:pPr>
        <w:pStyle w:val="Normaalweb"/>
        <w:spacing w:beforeAutospacing="0" w:afterAutospacing="0" w:line="324" w:lineRule="atLeast"/>
        <w:rPr>
          <w:rFonts w:asciiTheme="minorHAnsi" w:eastAsia="Aptos" w:hAnsiTheme="minorHAnsi" w:cs="Aptos"/>
          <w:color w:val="000000"/>
          <w:lang w:val="nl-NL"/>
        </w:rPr>
      </w:pPr>
      <w:r>
        <w:rPr>
          <w:rFonts w:asciiTheme="minorHAnsi" w:eastAsia="Aptos" w:hAnsiTheme="minorHAnsi" w:cs="Aptos"/>
          <w:color w:val="000000"/>
          <w:lang w:val="nl-NL"/>
        </w:rPr>
        <w:t>Marianne Laumann fractievoorzitter</w:t>
      </w:r>
    </w:p>
    <w:p w14:paraId="0EF39008" w14:textId="77777777" w:rsidR="00712F77" w:rsidRDefault="00E865EF">
      <w:pPr>
        <w:pStyle w:val="Normaalweb"/>
        <w:spacing w:beforeAutospacing="0" w:afterAutospacing="0" w:line="324" w:lineRule="atLeast"/>
        <w:rPr>
          <w:rFonts w:asciiTheme="minorHAnsi" w:eastAsia="Aptos" w:hAnsiTheme="minorHAnsi" w:cs="Aptos"/>
          <w:color w:val="000000"/>
          <w:lang w:val="nl-NL"/>
        </w:rPr>
      </w:pPr>
      <w:r>
        <w:rPr>
          <w:rFonts w:asciiTheme="minorHAnsi" w:eastAsia="Aptos" w:hAnsiTheme="minorHAnsi" w:cs="Aptos"/>
          <w:color w:val="000000"/>
          <w:lang w:val="nl-NL"/>
        </w:rPr>
        <w:t xml:space="preserve">Drs. Carin Wevers raadslid. </w:t>
      </w:r>
    </w:p>
    <w:p w14:paraId="30E93449" w14:textId="77777777" w:rsidR="00712F77" w:rsidRDefault="00712F77">
      <w:pPr>
        <w:pStyle w:val="Geenafstand"/>
        <w:rPr>
          <w:sz w:val="24"/>
          <w:szCs w:val="24"/>
        </w:rPr>
      </w:pPr>
    </w:p>
    <w:p w14:paraId="7D87A2E4" w14:textId="77777777" w:rsidR="00712F77" w:rsidRDefault="00712F77">
      <w:pPr>
        <w:pStyle w:val="Geenafstand"/>
        <w:rPr>
          <w:sz w:val="24"/>
          <w:szCs w:val="24"/>
        </w:rPr>
      </w:pPr>
    </w:p>
    <w:p w14:paraId="578104E1" w14:textId="77777777" w:rsidR="00712F77" w:rsidRDefault="00712F77">
      <w:pPr>
        <w:pStyle w:val="Geenafstand"/>
        <w:rPr>
          <w:sz w:val="24"/>
          <w:szCs w:val="24"/>
        </w:rPr>
      </w:pPr>
    </w:p>
    <w:sectPr w:rsidR="00712F7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2AF4D" w14:textId="77777777" w:rsidR="00FF3F8C" w:rsidRDefault="00FF3F8C">
      <w:pPr>
        <w:spacing w:line="240" w:lineRule="auto"/>
      </w:pPr>
      <w:r>
        <w:separator/>
      </w:r>
    </w:p>
  </w:endnote>
  <w:endnote w:type="continuationSeparator" w:id="0">
    <w:p w14:paraId="69A8B867" w14:textId="77777777" w:rsidR="00FF3F8C" w:rsidRDefault="00FF3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SimSun"/>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Look w:val="04A0" w:firstRow="1" w:lastRow="0" w:firstColumn="1" w:lastColumn="0" w:noHBand="0" w:noVBand="1"/>
    </w:tblPr>
    <w:tblGrid>
      <w:gridCol w:w="588"/>
    </w:tblGrid>
    <w:tr w:rsidR="00712F77" w14:paraId="5E90C5C6" w14:textId="77777777">
      <w:trPr>
        <w:trHeight w:val="10166"/>
      </w:trPr>
      <w:tc>
        <w:tcPr>
          <w:tcW w:w="498" w:type="dxa"/>
          <w:tcBorders>
            <w:bottom w:val="single" w:sz="4" w:space="0" w:color="auto"/>
          </w:tcBorders>
          <w:textDirection w:val="btLr"/>
        </w:tcPr>
        <w:p w14:paraId="0AFB1CE9" w14:textId="77777777" w:rsidR="00712F77" w:rsidRDefault="00712F77">
          <w:pPr>
            <w:pStyle w:val="Koptekst"/>
            <w:ind w:left="113" w:right="113"/>
          </w:pPr>
        </w:p>
      </w:tc>
    </w:tr>
    <w:tr w:rsidR="00712F77" w14:paraId="66E9248E" w14:textId="77777777">
      <w:tc>
        <w:tcPr>
          <w:tcW w:w="498" w:type="dxa"/>
          <w:tcBorders>
            <w:top w:val="single" w:sz="4" w:space="0" w:color="auto"/>
          </w:tcBorders>
        </w:tcPr>
        <w:p w14:paraId="7300206F" w14:textId="77777777" w:rsidR="00712F77" w:rsidRDefault="00E865EF">
          <w:pPr>
            <w:pStyle w:val="Voettekst"/>
            <w:rPr>
              <w14:numForm w14:val="lining"/>
            </w:rPr>
          </w:pPr>
          <w:r>
            <w:rPr>
              <w:sz w:val="22"/>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 w:val="22"/>
              <w:szCs w:val="21"/>
              <w14:glow w14:rad="38100">
                <w14:schemeClr w14:val="accent1">
                  <w14:alpha w14:val="60000"/>
                </w14:schemeClr>
              </w14:glow>
              <w14:numForm w14:val="lining"/>
            </w:rPr>
            <w:fldChar w:fldCharType="separate"/>
          </w:r>
          <w:r w:rsidR="00226F2F" w:rsidRPr="00226F2F">
            <w:rPr>
              <w:noProof/>
              <w:color w:val="5B9BD5" w:themeColor="accent1"/>
              <w:sz w:val="40"/>
              <w:szCs w:val="40"/>
              <w14:glow w14:rad="38100">
                <w14:schemeClr w14:val="accent1">
                  <w14:alpha w14:val="60000"/>
                </w14:schemeClr>
              </w14:glow>
              <w14:numForm w14:val="lining"/>
            </w:rPr>
            <w:t>1</w:t>
          </w:r>
          <w:r>
            <w:rPr>
              <w:color w:val="5B9BD5" w:themeColor="accent1"/>
              <w:sz w:val="40"/>
              <w:szCs w:val="40"/>
              <w14:glow w14:rad="38100">
                <w14:schemeClr w14:val="accent1">
                  <w14:alpha w14:val="60000"/>
                </w14:schemeClr>
              </w14:glow>
              <w14:numForm w14:val="lining"/>
            </w:rPr>
            <w:fldChar w:fldCharType="end"/>
          </w:r>
        </w:p>
      </w:tc>
    </w:tr>
    <w:tr w:rsidR="00712F77" w14:paraId="50CDDF7A" w14:textId="77777777">
      <w:trPr>
        <w:trHeight w:val="768"/>
      </w:trPr>
      <w:tc>
        <w:tcPr>
          <w:tcW w:w="498" w:type="dxa"/>
        </w:tcPr>
        <w:p w14:paraId="192C3A86" w14:textId="77777777" w:rsidR="00712F77" w:rsidRDefault="00712F77">
          <w:pPr>
            <w:pStyle w:val="Koptekst"/>
          </w:pPr>
        </w:p>
      </w:tc>
    </w:tr>
  </w:tbl>
  <w:p w14:paraId="05031906" w14:textId="77777777" w:rsidR="00712F77" w:rsidRDefault="00712F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59CF" w14:textId="77777777" w:rsidR="00FF3F8C" w:rsidRDefault="00FF3F8C">
      <w:pPr>
        <w:spacing w:after="0"/>
      </w:pPr>
      <w:r>
        <w:separator/>
      </w:r>
    </w:p>
  </w:footnote>
  <w:footnote w:type="continuationSeparator" w:id="0">
    <w:p w14:paraId="71E308A5" w14:textId="77777777" w:rsidR="00FF3F8C" w:rsidRDefault="00FF3F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0D95" w14:textId="77777777" w:rsidR="00712F77" w:rsidRDefault="00E865EF">
    <w:pPr>
      <w:ind w:left="6372" w:firstLine="708"/>
    </w:pPr>
    <w:r>
      <w:rPr>
        <w:noProof/>
        <w:lang w:eastAsia="nl-NL"/>
      </w:rPr>
      <w:drawing>
        <wp:inline distT="0" distB="0" distL="0" distR="0" wp14:anchorId="5AC53C8D" wp14:editId="5BB0DA64">
          <wp:extent cx="1584960"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586531" cy="704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7C21D"/>
    <w:multiLevelType w:val="singleLevel"/>
    <w:tmpl w:val="FFF7C21D"/>
    <w:lvl w:ilvl="0">
      <w:start w:val="2"/>
      <w:numFmt w:val="decimal"/>
      <w:suff w:val="space"/>
      <w:lvlText w:val="%1."/>
      <w:lvlJc w:val="left"/>
    </w:lvl>
  </w:abstractNum>
  <w:num w:numId="1" w16cid:durableId="166396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32"/>
    <w:rsid w:val="BF97D398"/>
    <w:rsid w:val="E6F847FF"/>
    <w:rsid w:val="F7FFC0C1"/>
    <w:rsid w:val="00034B69"/>
    <w:rsid w:val="000E1920"/>
    <w:rsid w:val="0017274A"/>
    <w:rsid w:val="00193BD4"/>
    <w:rsid w:val="001B08DD"/>
    <w:rsid w:val="0020126D"/>
    <w:rsid w:val="00204E8B"/>
    <w:rsid w:val="00226F2F"/>
    <w:rsid w:val="002760C8"/>
    <w:rsid w:val="002848FD"/>
    <w:rsid w:val="00297B37"/>
    <w:rsid w:val="002E1FE0"/>
    <w:rsid w:val="002F00BF"/>
    <w:rsid w:val="00330932"/>
    <w:rsid w:val="003611EB"/>
    <w:rsid w:val="003A565C"/>
    <w:rsid w:val="003E2C25"/>
    <w:rsid w:val="004B24E8"/>
    <w:rsid w:val="004D27F8"/>
    <w:rsid w:val="004E29B1"/>
    <w:rsid w:val="00522E2F"/>
    <w:rsid w:val="00547AFD"/>
    <w:rsid w:val="005509C6"/>
    <w:rsid w:val="00552AF6"/>
    <w:rsid w:val="005E5636"/>
    <w:rsid w:val="0064160F"/>
    <w:rsid w:val="00652695"/>
    <w:rsid w:val="006540A3"/>
    <w:rsid w:val="006D6E7A"/>
    <w:rsid w:val="00712F77"/>
    <w:rsid w:val="0072499F"/>
    <w:rsid w:val="0081323F"/>
    <w:rsid w:val="00836398"/>
    <w:rsid w:val="008816BE"/>
    <w:rsid w:val="008C1452"/>
    <w:rsid w:val="00957DE3"/>
    <w:rsid w:val="009C01F0"/>
    <w:rsid w:val="00A3787A"/>
    <w:rsid w:val="00A4649F"/>
    <w:rsid w:val="00A4760A"/>
    <w:rsid w:val="00A53AC6"/>
    <w:rsid w:val="00A83FE2"/>
    <w:rsid w:val="00A92D34"/>
    <w:rsid w:val="00AB0534"/>
    <w:rsid w:val="00AC07D0"/>
    <w:rsid w:val="00AE0288"/>
    <w:rsid w:val="00B24833"/>
    <w:rsid w:val="00B57B67"/>
    <w:rsid w:val="00B77523"/>
    <w:rsid w:val="00BF0E6B"/>
    <w:rsid w:val="00C10FC7"/>
    <w:rsid w:val="00C55AFA"/>
    <w:rsid w:val="00C57B69"/>
    <w:rsid w:val="00C67CEE"/>
    <w:rsid w:val="00CE75B4"/>
    <w:rsid w:val="00D26722"/>
    <w:rsid w:val="00DA54FC"/>
    <w:rsid w:val="00DC7122"/>
    <w:rsid w:val="00DD6D1D"/>
    <w:rsid w:val="00E24A6D"/>
    <w:rsid w:val="00E30AE8"/>
    <w:rsid w:val="00E71850"/>
    <w:rsid w:val="00E865EF"/>
    <w:rsid w:val="00ED0262"/>
    <w:rsid w:val="00F746B0"/>
    <w:rsid w:val="00F74C17"/>
    <w:rsid w:val="00F77C3A"/>
    <w:rsid w:val="00FD57A2"/>
    <w:rsid w:val="00FF3F8C"/>
    <w:rsid w:val="2FF8C44B"/>
    <w:rsid w:val="5D7A87ED"/>
  </w:rsids>
  <m:mathPr>
    <m:mathFont m:val="Cambria Math"/>
    <m:brkBin m:val="before"/>
    <m:brkBinSub m:val="--"/>
    <m:smallFrac m:val="0"/>
    <m:dispDef/>
    <m:lMargin m:val="0"/>
    <m:rMargin m:val="0"/>
    <m:defJc m:val="centerGroup"/>
    <m:wrapRight/>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E603A"/>
  <w15:docId w15:val="{BE2B711C-89C6-48F3-A9BF-F15DA93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rPr>
      <w:rFonts w:asciiTheme="minorHAnsi" w:eastAsiaTheme="minorHAnsi" w:hAnsiTheme="minorHAnsi" w:cstheme="minorBidi"/>
      <w:lang w:eastAsia="en-US"/>
    </w:rPr>
  </w:style>
  <w:style w:type="paragraph" w:styleId="Kop1">
    <w:name w:val="heading 1"/>
    <w:basedOn w:val="Standaard"/>
    <w:next w:val="Standaard"/>
    <w:link w:val="Kop1Char"/>
    <w:uiPriority w:val="9"/>
    <w:qFormat/>
    <w:pPr>
      <w:keepNext/>
      <w:keepLines/>
      <w:spacing w:before="240" w:after="0"/>
      <w:outlineLvl w:val="0"/>
    </w:pPr>
    <w:rPr>
      <w:rFonts w:ascii="Calibri" w:eastAsia="Times New Roman" w:hAnsi="Calibri"/>
      <w:color w:val="2E74B5"/>
      <w:sz w:val="28"/>
      <w:szCs w:val="28"/>
    </w:rPr>
  </w:style>
  <w:style w:type="paragraph" w:styleId="Kop2">
    <w:name w:val="heading 2"/>
    <w:basedOn w:val="Standaard"/>
    <w:next w:val="Standaard"/>
    <w:link w:val="Kop2Char"/>
    <w:uiPriority w:val="9"/>
    <w:qFormat/>
    <w:pPr>
      <w:keepNext/>
      <w:keepLines/>
      <w:spacing w:before="40" w:after="0"/>
      <w:outlineLvl w:val="1"/>
    </w:pPr>
    <w:rPr>
      <w:rFonts w:ascii="Calibri" w:eastAsia="Times New Roman" w:hAnsi="Calibri"/>
      <w:color w:val="2E74B5"/>
      <w:sz w:val="24"/>
      <w:szCs w:val="24"/>
    </w:rPr>
  </w:style>
  <w:style w:type="paragraph" w:styleId="Kop3">
    <w:name w:val="heading 3"/>
    <w:basedOn w:val="Standaard"/>
    <w:next w:val="Standaard"/>
    <w:link w:val="Kop3Char"/>
    <w:uiPriority w:val="9"/>
    <w:qFormat/>
    <w:pPr>
      <w:keepNext/>
      <w:keepLines/>
      <w:spacing w:before="120" w:after="0"/>
      <w:outlineLvl w:val="2"/>
    </w:pPr>
    <w:rPr>
      <w:rFonts w:ascii="Calibri" w:eastAsia="Times New Roman" w:hAnsi="Calibri"/>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qFormat/>
    <w:pPr>
      <w:spacing w:after="0" w:line="240" w:lineRule="auto"/>
    </w:pPr>
    <w:rPr>
      <w:rFonts w:ascii="Tahoma" w:hAnsi="Tahoma" w:cs="Tahoma"/>
      <w:sz w:val="16"/>
      <w:szCs w:val="16"/>
    </w:rPr>
  </w:style>
  <w:style w:type="paragraph" w:styleId="Voettekst">
    <w:name w:val="footer"/>
    <w:basedOn w:val="Standaard"/>
    <w:link w:val="VoettekstChar"/>
    <w:uiPriority w:val="99"/>
    <w:unhideWhenUsed/>
    <w:qFormat/>
    <w:pPr>
      <w:tabs>
        <w:tab w:val="center" w:pos="4536"/>
        <w:tab w:val="right" w:pos="9072"/>
      </w:tabs>
      <w:spacing w:after="0" w:line="240" w:lineRule="auto"/>
    </w:pPr>
  </w:style>
  <w:style w:type="paragraph" w:styleId="Koptekst">
    <w:name w:val="header"/>
    <w:basedOn w:val="Standaard"/>
    <w:link w:val="KoptekstChar"/>
    <w:uiPriority w:val="99"/>
    <w:unhideWhenUsed/>
    <w:qFormat/>
    <w:pPr>
      <w:tabs>
        <w:tab w:val="center" w:pos="4536"/>
        <w:tab w:val="right" w:pos="9072"/>
      </w:tabs>
      <w:spacing w:after="0" w:line="240" w:lineRule="auto"/>
    </w:pPr>
  </w:style>
  <w:style w:type="character" w:styleId="Hyperlink">
    <w:name w:val="Hyperlink"/>
    <w:basedOn w:val="Standaardalinea-lettertype"/>
    <w:uiPriority w:val="99"/>
    <w:unhideWhenUsed/>
    <w:qFormat/>
    <w:rPr>
      <w:color w:val="0563C1" w:themeColor="hyperlink"/>
      <w:u w:val="single"/>
    </w:rPr>
  </w:style>
  <w:style w:type="paragraph" w:styleId="Normaalweb">
    <w:name w:val="Normal (Web)"/>
    <w:uiPriority w:val="99"/>
    <w:semiHidden/>
    <w:unhideWhenUsed/>
    <w:qFormat/>
    <w:pPr>
      <w:spacing w:beforeAutospacing="1" w:afterAutospacing="1"/>
    </w:pPr>
    <w:rPr>
      <w:rFonts w:ascii="Times New Roman" w:eastAsia="Times New Roman" w:hAnsi="Times New Roman"/>
      <w:sz w:val="24"/>
      <w:szCs w:val="24"/>
      <w:lang w:val="en-US" w:eastAsia="zh-CN"/>
    </w:rPr>
  </w:style>
  <w:style w:type="table" w:styleId="Tabelraster">
    <w:name w:val="Table Grid"/>
    <w:basedOn w:val="Standaardtabe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pPr>
      <w:spacing w:after="0" w:line="240" w:lineRule="auto"/>
      <w:contextualSpacing/>
    </w:pPr>
    <w:rPr>
      <w:rFonts w:ascii="Calibri" w:eastAsia="Times New Roman" w:hAnsi="Calibri"/>
      <w:spacing w:val="-10"/>
      <w:kern w:val="28"/>
      <w:sz w:val="56"/>
      <w:szCs w:val="56"/>
    </w:rPr>
  </w:style>
  <w:style w:type="character" w:customStyle="1" w:styleId="Kop1Char">
    <w:name w:val="Kop 1 Char"/>
    <w:basedOn w:val="Standaardalinea-lettertype"/>
    <w:link w:val="Kop1"/>
    <w:uiPriority w:val="9"/>
    <w:qFormat/>
    <w:rPr>
      <w:rFonts w:ascii="Calibri" w:eastAsia="Times New Roman" w:hAnsi="Calibri" w:cs="Times New Roman"/>
      <w:color w:val="2E74B5"/>
      <w:sz w:val="28"/>
      <w:szCs w:val="28"/>
    </w:rPr>
  </w:style>
  <w:style w:type="character" w:customStyle="1" w:styleId="TitelChar">
    <w:name w:val="Titel Char"/>
    <w:basedOn w:val="Standaardalinea-lettertype"/>
    <w:link w:val="Titel"/>
    <w:uiPriority w:val="10"/>
    <w:qFormat/>
    <w:rPr>
      <w:rFonts w:ascii="Calibri" w:eastAsia="Times New Roman" w:hAnsi="Calibri" w:cs="Times New Roman"/>
      <w:spacing w:val="-10"/>
      <w:kern w:val="28"/>
      <w:sz w:val="56"/>
      <w:szCs w:val="56"/>
    </w:rPr>
  </w:style>
  <w:style w:type="character" w:customStyle="1" w:styleId="KoptekstChar">
    <w:name w:val="Koptekst Char"/>
    <w:basedOn w:val="Standaardalinea-lettertype"/>
    <w:link w:val="Koptekst"/>
    <w:uiPriority w:val="99"/>
    <w:qFormat/>
  </w:style>
  <w:style w:type="character" w:customStyle="1" w:styleId="VoettekstChar">
    <w:name w:val="Voettekst Char"/>
    <w:basedOn w:val="Standaardalinea-lettertype"/>
    <w:link w:val="Voettekst"/>
    <w:uiPriority w:val="99"/>
    <w:qFormat/>
  </w:style>
  <w:style w:type="character" w:customStyle="1" w:styleId="Kop2Char">
    <w:name w:val="Kop 2 Char"/>
    <w:basedOn w:val="Standaardalinea-lettertype"/>
    <w:link w:val="Kop2"/>
    <w:uiPriority w:val="9"/>
    <w:qFormat/>
    <w:rPr>
      <w:rFonts w:ascii="Calibri" w:eastAsia="Times New Roman" w:hAnsi="Calibri" w:cs="Times New Roman"/>
      <w:color w:val="2E74B5"/>
      <w:sz w:val="24"/>
      <w:szCs w:val="24"/>
    </w:rPr>
  </w:style>
  <w:style w:type="character" w:customStyle="1" w:styleId="Kop3Char">
    <w:name w:val="Kop 3 Char"/>
    <w:basedOn w:val="Standaardalinea-lettertype"/>
    <w:link w:val="Kop3"/>
    <w:uiPriority w:val="9"/>
    <w:qFormat/>
    <w:rPr>
      <w:rFonts w:ascii="Calibri" w:eastAsia="Times New Roman" w:hAnsi="Calibri" w:cs="Times New Roman"/>
      <w:color w:val="2E74B5"/>
      <w:sz w:val="22"/>
      <w:szCs w:val="22"/>
    </w:rPr>
  </w:style>
  <w:style w:type="table" w:customStyle="1" w:styleId="Tabelraster1">
    <w:name w:val="Tabelraster1"/>
    <w:basedOn w:val="Standaardtabe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paragraph" w:styleId="Lijstalinea">
    <w:name w:val="List Paragraph"/>
    <w:basedOn w:val="Standaard"/>
    <w:uiPriority w:val="34"/>
    <w:qFormat/>
    <w:pPr>
      <w:ind w:left="720"/>
      <w:contextualSpacing/>
    </w:pPr>
  </w:style>
  <w:style w:type="character" w:customStyle="1" w:styleId="s3">
    <w:name w:val="s3"/>
    <w:qFormat/>
  </w:style>
  <w:style w:type="character" w:customStyle="1" w:styleId="s2">
    <w:name w:val="s2"/>
    <w:qFormat/>
  </w:style>
  <w:style w:type="table" w:customStyle="1" w:styleId="Standaardtabel1">
    <w:name w:val="Standaardtabel1"/>
    <w:semiHidden/>
    <w:qFormat/>
    <w:rPr>
      <w:rFonts w:cs="Aptos" w:hint="eastAsia"/>
      <w:kern w:val="2"/>
      <w:sz w:val="24"/>
      <w:szCs w:val="24"/>
      <w:lang w:eastAsia="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iBabs</dc:creator>
  <cp:lastModifiedBy>Ernst Peters</cp:lastModifiedBy>
  <cp:revision>2</cp:revision>
  <dcterms:created xsi:type="dcterms:W3CDTF">2024-03-11T18:21:00Z</dcterms:created>
  <dcterms:modified xsi:type="dcterms:W3CDTF">2024-03-11T18:21:00Z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